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60AA" w14:textId="77777777" w:rsidR="002270BC" w:rsidRDefault="002270BC" w:rsidP="002270BC">
      <w:pPr>
        <w:jc w:val="both"/>
        <w:rPr>
          <w:b/>
          <w:bCs/>
          <w:sz w:val="24"/>
          <w:szCs w:val="22"/>
          <w:lang w:val="en-US"/>
        </w:rPr>
      </w:pPr>
      <w:r>
        <w:rPr>
          <w:b/>
          <w:bCs/>
          <w:sz w:val="24"/>
          <w:szCs w:val="22"/>
          <w:lang w:val="en-US"/>
        </w:rPr>
        <w:t>MINISTARSTVO UNUTRAŠNJIH POSLOVA CRNE GORE</w:t>
      </w:r>
    </w:p>
    <w:p w14:paraId="4DA13625" w14:textId="37F81A3F" w:rsidR="002270BC" w:rsidRDefault="002270BC" w:rsidP="002270BC">
      <w:pPr>
        <w:jc w:val="both"/>
        <w:rPr>
          <w:sz w:val="24"/>
          <w:szCs w:val="22"/>
          <w:lang w:val="en-US"/>
        </w:rPr>
      </w:pPr>
      <w:r>
        <w:rPr>
          <w:sz w:val="24"/>
          <w:szCs w:val="22"/>
          <w:lang w:val="en-US"/>
        </w:rPr>
        <w:t>- Područna jedinica za upravne poslove, državljanstvo i strance ____________________</w:t>
      </w:r>
    </w:p>
    <w:p w14:paraId="3CA701DB" w14:textId="77777777" w:rsidR="002270BC" w:rsidRDefault="002270BC" w:rsidP="002270BC">
      <w:pPr>
        <w:jc w:val="both"/>
        <w:rPr>
          <w:sz w:val="24"/>
          <w:szCs w:val="22"/>
          <w:lang w:val="en-US"/>
        </w:rPr>
      </w:pPr>
    </w:p>
    <w:p w14:paraId="6DFF1548" w14:textId="77777777" w:rsidR="002270BC" w:rsidRDefault="002270BC" w:rsidP="002270BC">
      <w:pPr>
        <w:jc w:val="right"/>
        <w:rPr>
          <w:sz w:val="24"/>
          <w:szCs w:val="22"/>
          <w:u w:val="single"/>
          <w:lang w:val="en-US"/>
        </w:rPr>
      </w:pPr>
    </w:p>
    <w:p w14:paraId="6DE06C7B" w14:textId="1071EA9D" w:rsidR="002270BC" w:rsidRPr="002270BC" w:rsidRDefault="002270BC" w:rsidP="002270BC">
      <w:pPr>
        <w:jc w:val="right"/>
        <w:rPr>
          <w:sz w:val="24"/>
          <w:szCs w:val="22"/>
          <w:lang w:val="en-US"/>
        </w:rPr>
      </w:pPr>
      <w:r w:rsidRPr="002270BC">
        <w:rPr>
          <w:sz w:val="24"/>
          <w:szCs w:val="22"/>
          <w:lang w:val="en-US"/>
        </w:rPr>
        <w:t>Predmet broj:</w:t>
      </w:r>
      <w:r>
        <w:rPr>
          <w:sz w:val="24"/>
          <w:szCs w:val="22"/>
          <w:lang w:val="en-US"/>
        </w:rPr>
        <w:t xml:space="preserve"> __________________</w:t>
      </w:r>
    </w:p>
    <w:p w14:paraId="080AD3B8" w14:textId="4413B768" w:rsidR="002270BC" w:rsidRPr="002270BC" w:rsidRDefault="002270BC" w:rsidP="002270BC">
      <w:pPr>
        <w:jc w:val="center"/>
        <w:rPr>
          <w:sz w:val="24"/>
          <w:szCs w:val="22"/>
          <w:u w:val="single"/>
          <w:lang w:val="en-US"/>
        </w:rPr>
      </w:pPr>
      <w:r>
        <w:rPr>
          <w:sz w:val="24"/>
          <w:szCs w:val="22"/>
          <w:lang w:val="en-US"/>
        </w:rPr>
        <w:t xml:space="preserve">                                                                                                            </w:t>
      </w:r>
    </w:p>
    <w:p w14:paraId="2268E3BB" w14:textId="77777777" w:rsidR="002270BC" w:rsidRDefault="002270BC" w:rsidP="002270BC">
      <w:pPr>
        <w:jc w:val="both"/>
        <w:rPr>
          <w:sz w:val="24"/>
          <w:szCs w:val="22"/>
          <w:lang w:val="en-US"/>
        </w:rPr>
      </w:pPr>
    </w:p>
    <w:p w14:paraId="224E5D6A" w14:textId="20E3F523" w:rsidR="002270BC" w:rsidRPr="002270BC" w:rsidRDefault="002270BC" w:rsidP="002270BC">
      <w:pPr>
        <w:jc w:val="center"/>
        <w:rPr>
          <w:b/>
          <w:bCs/>
          <w:sz w:val="24"/>
          <w:szCs w:val="22"/>
          <w:lang w:val="en-US"/>
        </w:rPr>
      </w:pPr>
      <w:r>
        <w:rPr>
          <w:b/>
          <w:bCs/>
          <w:sz w:val="24"/>
          <w:szCs w:val="22"/>
          <w:lang w:val="en-US"/>
        </w:rPr>
        <w:t xml:space="preserve">IZJAŠNJENJE NA POZIV </w:t>
      </w:r>
      <w:r w:rsidR="00BF3F86">
        <w:rPr>
          <w:b/>
          <w:bCs/>
          <w:sz w:val="24"/>
          <w:szCs w:val="22"/>
          <w:lang w:val="en-US"/>
        </w:rPr>
        <w:t>N</w:t>
      </w:r>
      <w:r>
        <w:rPr>
          <w:b/>
          <w:bCs/>
          <w:sz w:val="24"/>
          <w:szCs w:val="22"/>
          <w:lang w:val="en-US"/>
        </w:rPr>
        <w:t>A ISPRAVKU PODNESKA</w:t>
      </w:r>
    </w:p>
    <w:p w14:paraId="33626DE5" w14:textId="77777777" w:rsidR="002270BC" w:rsidRDefault="002270BC" w:rsidP="002270BC">
      <w:pPr>
        <w:pBdr>
          <w:bottom w:val="single" w:sz="4" w:space="1" w:color="auto"/>
        </w:pBdr>
        <w:jc w:val="center"/>
        <w:rPr>
          <w:sz w:val="24"/>
          <w:szCs w:val="22"/>
          <w:lang w:val="en-US"/>
        </w:rPr>
      </w:pPr>
    </w:p>
    <w:p w14:paraId="621EC17B" w14:textId="77777777" w:rsidR="002270BC" w:rsidRDefault="002270BC" w:rsidP="002270BC">
      <w:pPr>
        <w:rPr>
          <w:sz w:val="24"/>
          <w:szCs w:val="22"/>
          <w:lang w:val="en-US"/>
        </w:rPr>
      </w:pPr>
    </w:p>
    <w:p w14:paraId="50F17CF9" w14:textId="0020C1D8" w:rsidR="002270BC" w:rsidRDefault="002270BC" w:rsidP="002270BC">
      <w:pPr>
        <w:jc w:val="both"/>
        <w:rPr>
          <w:sz w:val="24"/>
          <w:szCs w:val="22"/>
          <w:lang w:val="en-US"/>
        </w:rPr>
      </w:pPr>
      <w:r>
        <w:rPr>
          <w:sz w:val="24"/>
          <w:szCs w:val="22"/>
          <w:lang w:val="en-US"/>
        </w:rPr>
        <w:t>Pozivom na ispravku od ________ godine, naslovni organ mi naložio dostavljenje dokaza o izvršenim obavezama po osnovu poreza i doprinosa u minimalnom iznosu od 5.000,00€ na godišnjem nivou.</w:t>
      </w:r>
    </w:p>
    <w:p w14:paraId="733960DA" w14:textId="77777777" w:rsidR="002270BC" w:rsidRDefault="002270BC" w:rsidP="002270BC">
      <w:pPr>
        <w:jc w:val="both"/>
        <w:rPr>
          <w:sz w:val="24"/>
          <w:szCs w:val="22"/>
          <w:lang w:val="en-US"/>
        </w:rPr>
      </w:pPr>
    </w:p>
    <w:p w14:paraId="32D39475" w14:textId="2D8B6194" w:rsidR="002270BC" w:rsidRDefault="002270BC" w:rsidP="002270BC">
      <w:pPr>
        <w:jc w:val="both"/>
        <w:rPr>
          <w:sz w:val="24"/>
          <w:szCs w:val="22"/>
          <w:lang w:val="en-US"/>
        </w:rPr>
      </w:pPr>
      <w:r>
        <w:rPr>
          <w:sz w:val="24"/>
          <w:szCs w:val="22"/>
          <w:lang w:val="en-US"/>
        </w:rPr>
        <w:t>Ovakav nalog nije moguće izvršiti.</w:t>
      </w:r>
    </w:p>
    <w:p w14:paraId="095902F5" w14:textId="77777777" w:rsidR="002270BC" w:rsidRDefault="002270BC" w:rsidP="002270BC">
      <w:pPr>
        <w:jc w:val="both"/>
        <w:rPr>
          <w:sz w:val="24"/>
          <w:szCs w:val="22"/>
          <w:lang w:val="en-US"/>
        </w:rPr>
      </w:pPr>
    </w:p>
    <w:p w14:paraId="5B14AC69" w14:textId="0D9D60EB" w:rsidR="002270BC" w:rsidRDefault="002270BC" w:rsidP="002270BC">
      <w:pPr>
        <w:jc w:val="both"/>
        <w:rPr>
          <w:sz w:val="24"/>
          <w:szCs w:val="22"/>
          <w:lang w:val="en-US"/>
        </w:rPr>
      </w:pPr>
      <w:r>
        <w:rPr>
          <w:sz w:val="24"/>
          <w:szCs w:val="22"/>
          <w:lang w:val="en-US"/>
        </w:rPr>
        <w:t>Prednje jer je društvo u kojem sam osnivač i zaposleni je već ispl</w:t>
      </w:r>
      <w:r w:rsidR="00572ACB">
        <w:rPr>
          <w:sz w:val="24"/>
          <w:szCs w:val="22"/>
          <w:lang w:val="en-US"/>
        </w:rPr>
        <w:t>a</w:t>
      </w:r>
      <w:r>
        <w:rPr>
          <w:sz w:val="24"/>
          <w:szCs w:val="22"/>
          <w:lang w:val="en-US"/>
        </w:rPr>
        <w:t>tilo sve obaveze po osnovu poreza i doprinosa u skl</w:t>
      </w:r>
      <w:r w:rsidR="00572ACB">
        <w:rPr>
          <w:sz w:val="24"/>
          <w:szCs w:val="22"/>
          <w:lang w:val="en-US"/>
        </w:rPr>
        <w:t>a</w:t>
      </w:r>
      <w:r>
        <w:rPr>
          <w:sz w:val="24"/>
          <w:szCs w:val="22"/>
          <w:lang w:val="en-US"/>
        </w:rPr>
        <w:t xml:space="preserve">du sa nastalim zakonskim obavezama, pa je postupanje po vašem nalogu nemoguće. </w:t>
      </w:r>
    </w:p>
    <w:p w14:paraId="4F2028E0" w14:textId="77777777" w:rsidR="002270BC" w:rsidRDefault="002270BC" w:rsidP="002270BC">
      <w:pPr>
        <w:jc w:val="both"/>
        <w:rPr>
          <w:sz w:val="24"/>
          <w:szCs w:val="22"/>
          <w:lang w:val="en-US"/>
        </w:rPr>
      </w:pPr>
    </w:p>
    <w:p w14:paraId="16CEBD4F" w14:textId="6A140465" w:rsidR="002270BC" w:rsidRDefault="002270BC" w:rsidP="002270BC">
      <w:pPr>
        <w:jc w:val="both"/>
        <w:rPr>
          <w:sz w:val="24"/>
          <w:szCs w:val="22"/>
          <w:lang w:val="en-US"/>
        </w:rPr>
      </w:pPr>
      <w:r>
        <w:rPr>
          <w:sz w:val="24"/>
          <w:szCs w:val="22"/>
          <w:lang w:val="en-US"/>
        </w:rPr>
        <w:t>Nadalje, ovakav nalog je suprotan načelu zabrane retroaktivne primjene zakona, shodno čl. 147 Ustavu Crne Gore.</w:t>
      </w:r>
    </w:p>
    <w:p w14:paraId="2947B89B" w14:textId="77777777" w:rsidR="002270BC" w:rsidRDefault="002270BC" w:rsidP="002270BC">
      <w:pPr>
        <w:jc w:val="both"/>
        <w:rPr>
          <w:sz w:val="24"/>
          <w:szCs w:val="22"/>
          <w:lang w:val="en-US"/>
        </w:rPr>
      </w:pPr>
    </w:p>
    <w:p w14:paraId="7494BC60" w14:textId="1788669A" w:rsidR="002270BC" w:rsidRDefault="002270BC" w:rsidP="002270BC">
      <w:pPr>
        <w:jc w:val="both"/>
        <w:rPr>
          <w:sz w:val="24"/>
          <w:szCs w:val="22"/>
          <w:lang w:val="en-US"/>
        </w:rPr>
      </w:pPr>
      <w:r>
        <w:rPr>
          <w:sz w:val="24"/>
          <w:szCs w:val="22"/>
          <w:lang w:val="en-US"/>
        </w:rPr>
        <w:t>Imajući u vidu pomenutu zabranu i datum stupanja na snagu izmjena Zakona o strancima, traženi dokaz nije moguće dostaviti za prethodni period važenj</w:t>
      </w:r>
      <w:r w:rsidR="00572ACB">
        <w:rPr>
          <w:sz w:val="24"/>
          <w:szCs w:val="22"/>
          <w:lang w:val="en-US"/>
        </w:rPr>
        <w:t>a</w:t>
      </w:r>
      <w:r>
        <w:rPr>
          <w:sz w:val="24"/>
          <w:szCs w:val="22"/>
          <w:lang w:val="en-US"/>
        </w:rPr>
        <w:t xml:space="preserve"> dozvole, već isključivo za naredni ili se, eventualno, traženi iznos ima prilagoditi periodu od stupanja na snagu pomenutih izmjena zakona.</w:t>
      </w:r>
    </w:p>
    <w:p w14:paraId="1A099B62" w14:textId="77777777" w:rsidR="002270BC" w:rsidRDefault="002270BC" w:rsidP="002270BC">
      <w:pPr>
        <w:jc w:val="both"/>
        <w:rPr>
          <w:sz w:val="24"/>
          <w:szCs w:val="22"/>
          <w:lang w:val="en-US"/>
        </w:rPr>
      </w:pPr>
    </w:p>
    <w:p w14:paraId="3372D2C9" w14:textId="77777777" w:rsidR="002270BC" w:rsidRDefault="002270BC" w:rsidP="002270BC">
      <w:pPr>
        <w:jc w:val="both"/>
        <w:rPr>
          <w:sz w:val="24"/>
          <w:szCs w:val="22"/>
          <w:lang w:val="en-US"/>
        </w:rPr>
      </w:pPr>
      <w:r>
        <w:rPr>
          <w:sz w:val="24"/>
          <w:szCs w:val="22"/>
          <w:lang w:val="en-US"/>
        </w:rPr>
        <w:t>Stoga predlažem naslovnom organu da uvaži prednje navode, te da omogući produženje dozvole ili da izvrši korekciju visine iznosa koji se traži pozivom za ispravku.</w:t>
      </w:r>
    </w:p>
    <w:p w14:paraId="2FF6642F" w14:textId="77777777" w:rsidR="002270BC" w:rsidRDefault="002270BC" w:rsidP="002270BC">
      <w:pPr>
        <w:jc w:val="both"/>
        <w:rPr>
          <w:sz w:val="24"/>
          <w:szCs w:val="22"/>
          <w:lang w:val="en-US"/>
        </w:rPr>
      </w:pPr>
    </w:p>
    <w:p w14:paraId="058AF843" w14:textId="483F8989" w:rsidR="002270BC" w:rsidRDefault="002270BC" w:rsidP="002270BC">
      <w:pPr>
        <w:jc w:val="both"/>
        <w:rPr>
          <w:sz w:val="24"/>
          <w:szCs w:val="22"/>
          <w:lang w:val="en-US"/>
        </w:rPr>
      </w:pPr>
      <w:r>
        <w:rPr>
          <w:sz w:val="24"/>
          <w:szCs w:val="22"/>
          <w:lang w:val="en-US"/>
        </w:rPr>
        <w:t>U konačnom, ukoliko naslovni organ ne bude prihvatio ove navode, zahtijevam od istog da m</w:t>
      </w:r>
      <w:r w:rsidR="00572ACB">
        <w:rPr>
          <w:sz w:val="24"/>
          <w:szCs w:val="22"/>
          <w:lang w:val="en-US"/>
        </w:rPr>
        <w:t xml:space="preserve">i </w:t>
      </w:r>
      <w:r>
        <w:rPr>
          <w:sz w:val="24"/>
          <w:szCs w:val="22"/>
          <w:lang w:val="en-US"/>
        </w:rPr>
        <w:t>prije donošenja rješenja, shodno čl. 14 Zakona o upravnom postupku, omogućite pravo na izjašnjenje o rezultatima ispitnog postupka.</w:t>
      </w:r>
    </w:p>
    <w:p w14:paraId="4C97D145" w14:textId="77777777" w:rsidR="002270BC" w:rsidRDefault="002270BC" w:rsidP="002270BC">
      <w:pPr>
        <w:jc w:val="both"/>
        <w:rPr>
          <w:sz w:val="24"/>
          <w:szCs w:val="22"/>
          <w:lang w:val="en-US"/>
        </w:rPr>
      </w:pPr>
    </w:p>
    <w:p w14:paraId="3457E7CC" w14:textId="3EADC1D8" w:rsidR="002270BC" w:rsidRDefault="002270BC" w:rsidP="002270BC">
      <w:pPr>
        <w:jc w:val="both"/>
        <w:rPr>
          <w:sz w:val="24"/>
          <w:szCs w:val="22"/>
          <w:lang w:val="en-US"/>
        </w:rPr>
      </w:pPr>
      <w:r>
        <w:rPr>
          <w:sz w:val="24"/>
          <w:szCs w:val="22"/>
          <w:lang w:val="en-US"/>
        </w:rPr>
        <w:t>U _____________, godine</w:t>
      </w:r>
    </w:p>
    <w:p w14:paraId="2F38186E" w14:textId="77777777" w:rsidR="002270BC" w:rsidRDefault="002270BC" w:rsidP="002270BC">
      <w:pPr>
        <w:jc w:val="both"/>
        <w:rPr>
          <w:sz w:val="24"/>
          <w:szCs w:val="22"/>
          <w:lang w:val="en-US"/>
        </w:rPr>
      </w:pPr>
    </w:p>
    <w:p w14:paraId="33B8A8B5" w14:textId="5BD07154" w:rsidR="002270BC" w:rsidRDefault="002270BC" w:rsidP="002270BC">
      <w:pPr>
        <w:jc w:val="center"/>
        <w:rPr>
          <w:sz w:val="24"/>
          <w:szCs w:val="22"/>
          <w:lang w:val="en-US"/>
        </w:rPr>
      </w:pPr>
      <w:r>
        <w:rPr>
          <w:sz w:val="24"/>
          <w:szCs w:val="22"/>
          <w:lang w:val="en-US"/>
        </w:rPr>
        <w:t>Stranka,</w:t>
      </w:r>
    </w:p>
    <w:p w14:paraId="06FED057" w14:textId="77777777" w:rsidR="002270BC" w:rsidRDefault="002270BC" w:rsidP="002270BC">
      <w:pPr>
        <w:jc w:val="center"/>
        <w:rPr>
          <w:sz w:val="24"/>
          <w:szCs w:val="22"/>
          <w:lang w:val="en-US"/>
        </w:rPr>
      </w:pPr>
    </w:p>
    <w:p w14:paraId="14B9BD8D" w14:textId="77777777" w:rsidR="002270BC" w:rsidRDefault="002270BC" w:rsidP="002270BC">
      <w:pPr>
        <w:jc w:val="center"/>
        <w:rPr>
          <w:sz w:val="24"/>
          <w:szCs w:val="22"/>
          <w:lang w:val="en-US"/>
        </w:rPr>
      </w:pPr>
    </w:p>
    <w:p w14:paraId="67A97248" w14:textId="58D92FC2" w:rsidR="002270BC" w:rsidRDefault="002270BC" w:rsidP="002270BC">
      <w:pPr>
        <w:jc w:val="center"/>
        <w:rPr>
          <w:sz w:val="24"/>
          <w:szCs w:val="22"/>
          <w:lang w:val="en-US"/>
        </w:rPr>
      </w:pPr>
      <w:r>
        <w:rPr>
          <w:sz w:val="24"/>
          <w:szCs w:val="22"/>
          <w:lang w:val="en-US"/>
        </w:rPr>
        <w:t>__________________</w:t>
      </w:r>
    </w:p>
    <w:p w14:paraId="7879193E" w14:textId="77777777" w:rsidR="00A96192" w:rsidRDefault="00A96192"/>
    <w:sectPr w:rsidR="00A96192" w:rsidSect="002270BC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BC"/>
    <w:rsid w:val="0007432F"/>
    <w:rsid w:val="001B7C43"/>
    <w:rsid w:val="002270BC"/>
    <w:rsid w:val="00572ACB"/>
    <w:rsid w:val="005D5F49"/>
    <w:rsid w:val="0072171B"/>
    <w:rsid w:val="007A4532"/>
    <w:rsid w:val="00A96192"/>
    <w:rsid w:val="00BF3F86"/>
    <w:rsid w:val="00DF5DEB"/>
    <w:rsid w:val="00EC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9011"/>
  <w15:chartTrackingRefBased/>
  <w15:docId w15:val="{3FD0E191-8891-4C6C-8FF6-A677B436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0BC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Cs w:val="20"/>
      <w:lang w:val="sr-Cyrl-B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70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:lang w:val="sr-Cyrl-ME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0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:lang w:val="sr-Cyrl-ME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0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:lang w:val="sr-Cyrl-ME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0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:szCs w:val="22"/>
      <w:lang w:val="sr-Cyrl-ME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0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Cs w:val="22"/>
      <w:lang w:val="sr-Cyrl-ME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0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Cs w:val="22"/>
      <w:lang w:val="sr-Cyrl-ME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0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Cs w:val="22"/>
      <w:lang w:val="sr-Cyrl-ME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0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Cs w:val="22"/>
      <w:lang w:val="sr-Cyrl-ME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0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Cs w:val="22"/>
      <w:lang w:val="sr-Cyrl-ME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0B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Cyrl-ME"/>
    </w:rPr>
  </w:style>
  <w:style w:type="character" w:customStyle="1" w:styleId="20">
    <w:name w:val="Заголовок 2 Знак"/>
    <w:basedOn w:val="a0"/>
    <w:link w:val="2"/>
    <w:uiPriority w:val="9"/>
    <w:semiHidden/>
    <w:rsid w:val="002270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ME"/>
    </w:rPr>
  </w:style>
  <w:style w:type="character" w:customStyle="1" w:styleId="30">
    <w:name w:val="Заголовок 3 Знак"/>
    <w:basedOn w:val="a0"/>
    <w:link w:val="3"/>
    <w:uiPriority w:val="9"/>
    <w:semiHidden/>
    <w:rsid w:val="002270BC"/>
    <w:rPr>
      <w:rFonts w:eastAsiaTheme="majorEastAsia" w:cstheme="majorBidi"/>
      <w:color w:val="2F5496" w:themeColor="accent1" w:themeShade="BF"/>
      <w:sz w:val="28"/>
      <w:szCs w:val="28"/>
      <w:lang w:val="sr-Cyrl-ME"/>
    </w:rPr>
  </w:style>
  <w:style w:type="character" w:customStyle="1" w:styleId="40">
    <w:name w:val="Заголовок 4 Знак"/>
    <w:basedOn w:val="a0"/>
    <w:link w:val="4"/>
    <w:uiPriority w:val="9"/>
    <w:semiHidden/>
    <w:rsid w:val="002270BC"/>
    <w:rPr>
      <w:rFonts w:eastAsiaTheme="majorEastAsia" w:cstheme="majorBidi"/>
      <w:i/>
      <w:iCs/>
      <w:color w:val="2F5496" w:themeColor="accent1" w:themeShade="BF"/>
      <w:lang w:val="sr-Cyrl-ME"/>
    </w:rPr>
  </w:style>
  <w:style w:type="character" w:customStyle="1" w:styleId="50">
    <w:name w:val="Заголовок 5 Знак"/>
    <w:basedOn w:val="a0"/>
    <w:link w:val="5"/>
    <w:uiPriority w:val="9"/>
    <w:semiHidden/>
    <w:rsid w:val="002270BC"/>
    <w:rPr>
      <w:rFonts w:eastAsiaTheme="majorEastAsia" w:cstheme="majorBidi"/>
      <w:color w:val="2F5496" w:themeColor="accent1" w:themeShade="BF"/>
      <w:lang w:val="sr-Cyrl-ME"/>
    </w:rPr>
  </w:style>
  <w:style w:type="character" w:customStyle="1" w:styleId="60">
    <w:name w:val="Заголовок 6 Знак"/>
    <w:basedOn w:val="a0"/>
    <w:link w:val="6"/>
    <w:uiPriority w:val="9"/>
    <w:semiHidden/>
    <w:rsid w:val="002270BC"/>
    <w:rPr>
      <w:rFonts w:eastAsiaTheme="majorEastAsia" w:cstheme="majorBidi"/>
      <w:i/>
      <w:iCs/>
      <w:color w:val="595959" w:themeColor="text1" w:themeTint="A6"/>
      <w:lang w:val="sr-Cyrl-ME"/>
    </w:rPr>
  </w:style>
  <w:style w:type="character" w:customStyle="1" w:styleId="70">
    <w:name w:val="Заголовок 7 Знак"/>
    <w:basedOn w:val="a0"/>
    <w:link w:val="7"/>
    <w:uiPriority w:val="9"/>
    <w:semiHidden/>
    <w:rsid w:val="002270BC"/>
    <w:rPr>
      <w:rFonts w:eastAsiaTheme="majorEastAsia" w:cstheme="majorBidi"/>
      <w:color w:val="595959" w:themeColor="text1" w:themeTint="A6"/>
      <w:lang w:val="sr-Cyrl-ME"/>
    </w:rPr>
  </w:style>
  <w:style w:type="character" w:customStyle="1" w:styleId="80">
    <w:name w:val="Заголовок 8 Знак"/>
    <w:basedOn w:val="a0"/>
    <w:link w:val="8"/>
    <w:uiPriority w:val="9"/>
    <w:semiHidden/>
    <w:rsid w:val="002270BC"/>
    <w:rPr>
      <w:rFonts w:eastAsiaTheme="majorEastAsia" w:cstheme="majorBidi"/>
      <w:i/>
      <w:iCs/>
      <w:color w:val="272727" w:themeColor="text1" w:themeTint="D8"/>
      <w:lang w:val="sr-Cyrl-ME"/>
    </w:rPr>
  </w:style>
  <w:style w:type="character" w:customStyle="1" w:styleId="90">
    <w:name w:val="Заголовок 9 Знак"/>
    <w:basedOn w:val="a0"/>
    <w:link w:val="9"/>
    <w:uiPriority w:val="9"/>
    <w:semiHidden/>
    <w:rsid w:val="002270BC"/>
    <w:rPr>
      <w:rFonts w:eastAsiaTheme="majorEastAsia" w:cstheme="majorBidi"/>
      <w:color w:val="272727" w:themeColor="text1" w:themeTint="D8"/>
      <w:lang w:val="sr-Cyrl-ME"/>
    </w:rPr>
  </w:style>
  <w:style w:type="paragraph" w:styleId="a3">
    <w:name w:val="Title"/>
    <w:basedOn w:val="a"/>
    <w:next w:val="a"/>
    <w:link w:val="a4"/>
    <w:uiPriority w:val="10"/>
    <w:qFormat/>
    <w:rsid w:val="002270BC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sr-Cyrl-ME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270BC"/>
    <w:rPr>
      <w:rFonts w:asciiTheme="majorHAnsi" w:eastAsiaTheme="majorEastAsia" w:hAnsiTheme="majorHAnsi" w:cstheme="majorBidi"/>
      <w:spacing w:val="-10"/>
      <w:kern w:val="28"/>
      <w:sz w:val="56"/>
      <w:szCs w:val="56"/>
      <w:lang w:val="sr-Cyrl-ME"/>
    </w:rPr>
  </w:style>
  <w:style w:type="paragraph" w:styleId="a5">
    <w:name w:val="Subtitle"/>
    <w:basedOn w:val="a"/>
    <w:next w:val="a"/>
    <w:link w:val="a6"/>
    <w:uiPriority w:val="11"/>
    <w:qFormat/>
    <w:rsid w:val="002270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sr-Cyrl-ME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270BC"/>
    <w:rPr>
      <w:rFonts w:eastAsiaTheme="majorEastAsia" w:cstheme="majorBidi"/>
      <w:color w:val="595959" w:themeColor="text1" w:themeTint="A6"/>
      <w:spacing w:val="15"/>
      <w:sz w:val="28"/>
      <w:szCs w:val="28"/>
      <w:lang w:val="sr-Cyrl-ME"/>
    </w:rPr>
  </w:style>
  <w:style w:type="paragraph" w:styleId="21">
    <w:name w:val="Quote"/>
    <w:basedOn w:val="a"/>
    <w:next w:val="a"/>
    <w:link w:val="22"/>
    <w:uiPriority w:val="29"/>
    <w:qFormat/>
    <w:rsid w:val="002270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Cs w:val="22"/>
      <w:lang w:val="sr-Cyrl-ME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270BC"/>
    <w:rPr>
      <w:i/>
      <w:iCs/>
      <w:color w:val="404040" w:themeColor="text1" w:themeTint="BF"/>
      <w:lang w:val="sr-Cyrl-ME"/>
    </w:rPr>
  </w:style>
  <w:style w:type="paragraph" w:styleId="a7">
    <w:name w:val="List Paragraph"/>
    <w:basedOn w:val="a"/>
    <w:uiPriority w:val="34"/>
    <w:qFormat/>
    <w:rsid w:val="002270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Cs w:val="22"/>
      <w:lang w:val="sr-Cyrl-ME"/>
      <w14:ligatures w14:val="standardContextual"/>
    </w:rPr>
  </w:style>
  <w:style w:type="character" w:styleId="a8">
    <w:name w:val="Intense Emphasis"/>
    <w:basedOn w:val="a0"/>
    <w:uiPriority w:val="21"/>
    <w:qFormat/>
    <w:rsid w:val="002270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7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:szCs w:val="22"/>
      <w:lang w:val="sr-Cyrl-ME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270BC"/>
    <w:rPr>
      <w:i/>
      <w:iCs/>
      <w:color w:val="2F5496" w:themeColor="accent1" w:themeShade="BF"/>
      <w:lang w:val="sr-Cyrl-ME"/>
    </w:rPr>
  </w:style>
  <w:style w:type="character" w:styleId="ab">
    <w:name w:val="Intense Reference"/>
    <w:basedOn w:val="a0"/>
    <w:uiPriority w:val="32"/>
    <w:qFormat/>
    <w:rsid w:val="00227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tiodorovic</dc:creator>
  <cp:keywords/>
  <dc:description/>
  <cp:lastModifiedBy>Microsoft Office User</cp:lastModifiedBy>
  <cp:revision>4</cp:revision>
  <dcterms:created xsi:type="dcterms:W3CDTF">2026-02-14T08:48:00Z</dcterms:created>
  <dcterms:modified xsi:type="dcterms:W3CDTF">2026-02-14T09:31:00Z</dcterms:modified>
</cp:coreProperties>
</file>