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60AA" w14:textId="77777777" w:rsidR="002270BC" w:rsidRDefault="002270BC" w:rsidP="002270BC">
      <w:pPr>
        <w:jc w:val="both"/>
        <w:rPr>
          <w:b/>
          <w:bCs/>
          <w:sz w:val="24"/>
          <w:szCs w:val="22"/>
          <w:lang w:val="en-US"/>
        </w:rPr>
      </w:pPr>
      <w:r>
        <w:rPr>
          <w:b/>
          <w:bCs/>
          <w:sz w:val="24"/>
          <w:szCs w:val="22"/>
          <w:lang w:val="en-US"/>
        </w:rPr>
        <w:t>MINISTARSTVO UNUTRAŠNJIH POSLOVA CRNE GORE</w:t>
      </w:r>
    </w:p>
    <w:p w14:paraId="4DA13625" w14:textId="37F81A3F" w:rsidR="002270BC" w:rsidRDefault="002270BC" w:rsidP="002270BC">
      <w:pPr>
        <w:jc w:val="both"/>
        <w:rPr>
          <w:sz w:val="24"/>
          <w:szCs w:val="22"/>
          <w:lang w:val="en-US"/>
        </w:rPr>
      </w:pPr>
      <w:r>
        <w:rPr>
          <w:sz w:val="24"/>
          <w:szCs w:val="22"/>
          <w:lang w:val="en-US"/>
        </w:rPr>
        <w:t>- Područna jedinica za upravne poslove, državljanstvo i strance ____________________</w:t>
      </w:r>
    </w:p>
    <w:p w14:paraId="6DFF1548" w14:textId="77777777" w:rsidR="002270BC" w:rsidRPr="009357B3" w:rsidRDefault="002270BC" w:rsidP="002270BC">
      <w:pPr>
        <w:jc w:val="right"/>
        <w:rPr>
          <w:sz w:val="24"/>
          <w:szCs w:val="22"/>
          <w:lang w:val="en-US"/>
        </w:rPr>
      </w:pPr>
    </w:p>
    <w:p w14:paraId="6DE06C7B" w14:textId="50EECD31" w:rsidR="002270BC" w:rsidRPr="002270BC" w:rsidRDefault="002270BC" w:rsidP="002270BC">
      <w:pPr>
        <w:jc w:val="right"/>
        <w:rPr>
          <w:sz w:val="24"/>
          <w:szCs w:val="22"/>
          <w:lang w:val="en-US"/>
        </w:rPr>
      </w:pPr>
      <w:r w:rsidRPr="002270BC">
        <w:rPr>
          <w:sz w:val="24"/>
          <w:szCs w:val="22"/>
          <w:lang w:val="en-US"/>
        </w:rPr>
        <w:t>Predmet broj:</w:t>
      </w:r>
      <w:r>
        <w:rPr>
          <w:sz w:val="24"/>
          <w:szCs w:val="22"/>
          <w:lang w:val="en-US"/>
        </w:rPr>
        <w:t xml:space="preserve"> </w:t>
      </w:r>
      <w:r w:rsidR="00814665" w:rsidRPr="00D25ABD">
        <w:rPr>
          <w:sz w:val="24"/>
          <w:szCs w:val="22"/>
          <w:lang w:val="en-US"/>
        </w:rPr>
        <w:t>_____________</w:t>
      </w:r>
      <w:r>
        <w:rPr>
          <w:sz w:val="24"/>
          <w:szCs w:val="22"/>
          <w:lang w:val="en-US"/>
        </w:rPr>
        <w:t>__________________</w:t>
      </w:r>
    </w:p>
    <w:p w14:paraId="2268E3BB" w14:textId="77777777" w:rsidR="002270BC" w:rsidRDefault="002270BC" w:rsidP="002270BC">
      <w:pPr>
        <w:jc w:val="both"/>
        <w:rPr>
          <w:sz w:val="24"/>
          <w:szCs w:val="22"/>
          <w:lang w:val="en-US"/>
        </w:rPr>
      </w:pPr>
    </w:p>
    <w:p w14:paraId="224E5D6A" w14:textId="20E3F523" w:rsidR="002270BC" w:rsidRPr="002270BC" w:rsidRDefault="002270BC" w:rsidP="002270BC">
      <w:pPr>
        <w:jc w:val="center"/>
        <w:rPr>
          <w:b/>
          <w:bCs/>
          <w:sz w:val="24"/>
          <w:szCs w:val="22"/>
          <w:lang w:val="en-US"/>
        </w:rPr>
      </w:pPr>
      <w:r>
        <w:rPr>
          <w:b/>
          <w:bCs/>
          <w:sz w:val="24"/>
          <w:szCs w:val="22"/>
          <w:lang w:val="en-US"/>
        </w:rPr>
        <w:t xml:space="preserve">IZJAŠNJENJE NA POZIV </w:t>
      </w:r>
      <w:r w:rsidR="00BF3F86">
        <w:rPr>
          <w:b/>
          <w:bCs/>
          <w:sz w:val="24"/>
          <w:szCs w:val="22"/>
          <w:lang w:val="en-US"/>
        </w:rPr>
        <w:t>N</w:t>
      </w:r>
      <w:r>
        <w:rPr>
          <w:b/>
          <w:bCs/>
          <w:sz w:val="24"/>
          <w:szCs w:val="22"/>
          <w:lang w:val="en-US"/>
        </w:rPr>
        <w:t>A ISPRAVKU PODNESKA</w:t>
      </w:r>
    </w:p>
    <w:p w14:paraId="33626DE5" w14:textId="77777777" w:rsidR="002270BC" w:rsidRDefault="002270BC" w:rsidP="002270BC">
      <w:pPr>
        <w:pBdr>
          <w:bottom w:val="single" w:sz="4" w:space="1" w:color="auto"/>
        </w:pBdr>
        <w:jc w:val="center"/>
        <w:rPr>
          <w:sz w:val="24"/>
          <w:szCs w:val="22"/>
          <w:lang w:val="en-US"/>
        </w:rPr>
      </w:pPr>
    </w:p>
    <w:p w14:paraId="621EC17B" w14:textId="77777777" w:rsidR="002270BC" w:rsidRDefault="002270BC" w:rsidP="002270BC">
      <w:pPr>
        <w:rPr>
          <w:sz w:val="24"/>
          <w:szCs w:val="22"/>
          <w:lang w:val="en-US"/>
        </w:rPr>
      </w:pPr>
    </w:p>
    <w:p w14:paraId="50F17CF9" w14:textId="2C4343E6" w:rsidR="002270BC" w:rsidRPr="00107BBA" w:rsidRDefault="002270BC" w:rsidP="002270BC">
      <w:pPr>
        <w:jc w:val="both"/>
        <w:rPr>
          <w:sz w:val="24"/>
          <w:szCs w:val="22"/>
          <w:lang w:val="en-US"/>
        </w:rPr>
      </w:pPr>
      <w:r>
        <w:rPr>
          <w:sz w:val="24"/>
          <w:szCs w:val="22"/>
          <w:lang w:val="en-US"/>
        </w:rPr>
        <w:t xml:space="preserve">Pozivom na ispravku od ________ godine, naslovni organ mi </w:t>
      </w:r>
      <w:r w:rsidR="00046112" w:rsidRPr="00046112">
        <w:rPr>
          <w:color w:val="EE0000"/>
          <w:sz w:val="24"/>
          <w:szCs w:val="22"/>
          <w:lang w:val="en-US"/>
        </w:rPr>
        <w:t>je</w:t>
      </w:r>
      <w:r w:rsidR="00046112">
        <w:rPr>
          <w:sz w:val="24"/>
          <w:szCs w:val="22"/>
          <w:lang w:val="en-US"/>
        </w:rPr>
        <w:t xml:space="preserve"> </w:t>
      </w:r>
      <w:r>
        <w:rPr>
          <w:sz w:val="24"/>
          <w:szCs w:val="22"/>
          <w:lang w:val="en-US"/>
        </w:rPr>
        <w:t>naložio dostavlj</w:t>
      </w:r>
      <w:r w:rsidR="00046112" w:rsidRPr="00046112">
        <w:rPr>
          <w:color w:val="EE0000"/>
          <w:sz w:val="24"/>
          <w:szCs w:val="22"/>
          <w:lang w:val="en-US"/>
        </w:rPr>
        <w:t>a</w:t>
      </w:r>
      <w:r>
        <w:rPr>
          <w:sz w:val="24"/>
          <w:szCs w:val="22"/>
          <w:lang w:val="en-US"/>
        </w:rPr>
        <w:t>nje dokaza o izvršenim obavezama po osnovu poreza i doprinosa u minimalnom iznosu od 5.000,00€ na godišnjem nivou</w:t>
      </w:r>
      <w:r w:rsidR="006B7C17" w:rsidRPr="006B7C17">
        <w:rPr>
          <w:sz w:val="24"/>
          <w:szCs w:val="22"/>
          <w:lang w:val="en-US"/>
        </w:rPr>
        <w:t xml:space="preserve">, </w:t>
      </w:r>
      <w:r w:rsidR="006B7C17" w:rsidRPr="00107BBA">
        <w:rPr>
          <w:sz w:val="24"/>
          <w:szCs w:val="22"/>
          <w:lang w:val="sr-Latn-RS"/>
        </w:rPr>
        <w:t xml:space="preserve">kao i dokaze iz </w:t>
      </w:r>
      <w:r w:rsidR="00046112" w:rsidRPr="00107BBA">
        <w:rPr>
          <w:sz w:val="24"/>
          <w:szCs w:val="22"/>
          <w:lang w:val="sr-Latn-RS"/>
        </w:rPr>
        <w:t>st.</w:t>
      </w:r>
      <w:r w:rsidR="0087177F">
        <w:rPr>
          <w:sz w:val="24"/>
          <w:szCs w:val="22"/>
          <w:lang w:val="sr-Latn-RS"/>
        </w:rPr>
        <w:t>6</w:t>
      </w:r>
      <w:r w:rsidR="00046112" w:rsidRPr="00107BBA">
        <w:rPr>
          <w:sz w:val="24"/>
          <w:szCs w:val="22"/>
          <w:lang w:val="sr-Latn-RS"/>
        </w:rPr>
        <w:t xml:space="preserve"> </w:t>
      </w:r>
      <w:r w:rsidR="006B7C17" w:rsidRPr="00107BBA">
        <w:rPr>
          <w:sz w:val="24"/>
          <w:szCs w:val="22"/>
          <w:lang w:val="sr-Latn-RS"/>
        </w:rPr>
        <w:t>čl.69 Zakona o strancima</w:t>
      </w:r>
      <w:r w:rsidRPr="00107BBA">
        <w:rPr>
          <w:sz w:val="24"/>
          <w:szCs w:val="22"/>
          <w:lang w:val="en-US"/>
        </w:rPr>
        <w:t>.</w:t>
      </w:r>
    </w:p>
    <w:p w14:paraId="733960DA" w14:textId="77777777" w:rsidR="002270BC" w:rsidRDefault="002270BC" w:rsidP="002270BC">
      <w:pPr>
        <w:jc w:val="both"/>
        <w:rPr>
          <w:sz w:val="24"/>
          <w:szCs w:val="22"/>
          <w:lang w:val="en-US"/>
        </w:rPr>
      </w:pPr>
    </w:p>
    <w:p w14:paraId="32D39475" w14:textId="2D8B6194" w:rsidR="002270BC" w:rsidRDefault="002270BC" w:rsidP="002270BC">
      <w:pPr>
        <w:jc w:val="both"/>
        <w:rPr>
          <w:sz w:val="24"/>
          <w:szCs w:val="22"/>
          <w:lang w:val="en-US"/>
        </w:rPr>
      </w:pPr>
      <w:r>
        <w:rPr>
          <w:sz w:val="24"/>
          <w:szCs w:val="22"/>
          <w:lang w:val="en-US"/>
        </w:rPr>
        <w:t>Ovakav nalog nije moguće izvršiti.</w:t>
      </w:r>
    </w:p>
    <w:p w14:paraId="095902F5" w14:textId="77777777" w:rsidR="002270BC" w:rsidRDefault="002270BC" w:rsidP="002270BC">
      <w:pPr>
        <w:jc w:val="both"/>
        <w:rPr>
          <w:sz w:val="24"/>
          <w:szCs w:val="22"/>
          <w:lang w:val="en-US"/>
        </w:rPr>
      </w:pPr>
    </w:p>
    <w:p w14:paraId="5B14AC69" w14:textId="1FC6AA4C" w:rsidR="002270BC" w:rsidRDefault="002270BC" w:rsidP="002270BC">
      <w:pPr>
        <w:jc w:val="both"/>
        <w:rPr>
          <w:sz w:val="24"/>
          <w:szCs w:val="22"/>
          <w:lang w:val="en-US"/>
        </w:rPr>
      </w:pPr>
      <w:r w:rsidRPr="00107BBA">
        <w:rPr>
          <w:sz w:val="24"/>
          <w:szCs w:val="22"/>
          <w:lang w:val="en-US"/>
        </w:rPr>
        <w:t>Pr</w:t>
      </w:r>
      <w:r w:rsidR="006B7C17" w:rsidRPr="00107BBA">
        <w:rPr>
          <w:sz w:val="24"/>
          <w:szCs w:val="22"/>
          <w:lang w:val="en-US"/>
        </w:rPr>
        <w:t xml:space="preserve">e svega zbog toga </w:t>
      </w:r>
      <w:r w:rsidR="00046112" w:rsidRPr="00107BBA">
        <w:rPr>
          <w:sz w:val="24"/>
          <w:szCs w:val="22"/>
          <w:lang w:val="en-US"/>
        </w:rPr>
        <w:t>š</w:t>
      </w:r>
      <w:r w:rsidR="006B7C17" w:rsidRPr="00107BBA">
        <w:rPr>
          <w:sz w:val="24"/>
          <w:szCs w:val="22"/>
          <w:lang w:val="en-US"/>
        </w:rPr>
        <w:t xml:space="preserve">to </w:t>
      </w:r>
      <w:r w:rsidRPr="00107BBA">
        <w:rPr>
          <w:sz w:val="24"/>
          <w:szCs w:val="22"/>
          <w:lang w:val="en-US"/>
        </w:rPr>
        <w:t xml:space="preserve">je </w:t>
      </w:r>
      <w:r w:rsidR="009C366E">
        <w:rPr>
          <w:sz w:val="24"/>
          <w:szCs w:val="22"/>
          <w:lang w:val="en-US"/>
        </w:rPr>
        <w:t xml:space="preserve">poslodavac </w:t>
      </w:r>
      <w:r>
        <w:rPr>
          <w:sz w:val="24"/>
          <w:szCs w:val="22"/>
          <w:lang w:val="en-US"/>
        </w:rPr>
        <w:t>već ispl</w:t>
      </w:r>
      <w:r w:rsidR="00572ACB">
        <w:rPr>
          <w:sz w:val="24"/>
          <w:szCs w:val="22"/>
          <w:lang w:val="en-US"/>
        </w:rPr>
        <w:t>a</w:t>
      </w:r>
      <w:r>
        <w:rPr>
          <w:sz w:val="24"/>
          <w:szCs w:val="22"/>
          <w:lang w:val="en-US"/>
        </w:rPr>
        <w:t>tio sve obaveze po osnovu poreza i doprinosa u skl</w:t>
      </w:r>
      <w:r w:rsidR="00572ACB">
        <w:rPr>
          <w:sz w:val="24"/>
          <w:szCs w:val="22"/>
          <w:lang w:val="en-US"/>
        </w:rPr>
        <w:t>a</w:t>
      </w:r>
      <w:r>
        <w:rPr>
          <w:sz w:val="24"/>
          <w:szCs w:val="22"/>
          <w:lang w:val="en-US"/>
        </w:rPr>
        <w:t xml:space="preserve">du sa nastalim zakonskim obavezama, pa je postupanje po vašem nalogu nemoguće. </w:t>
      </w:r>
    </w:p>
    <w:p w14:paraId="4F2028E0" w14:textId="77777777" w:rsidR="002270BC" w:rsidRDefault="002270BC" w:rsidP="002270BC">
      <w:pPr>
        <w:jc w:val="both"/>
        <w:rPr>
          <w:sz w:val="24"/>
          <w:szCs w:val="22"/>
          <w:lang w:val="en-US"/>
        </w:rPr>
      </w:pPr>
    </w:p>
    <w:p w14:paraId="7494BC60" w14:textId="79B50016" w:rsidR="002270BC" w:rsidRPr="00107BBA" w:rsidRDefault="002270BC" w:rsidP="002270BC">
      <w:pPr>
        <w:jc w:val="both"/>
        <w:rPr>
          <w:sz w:val="24"/>
          <w:szCs w:val="22"/>
          <w:lang w:val="en-US"/>
        </w:rPr>
      </w:pPr>
      <w:r w:rsidRPr="00107BBA">
        <w:rPr>
          <w:sz w:val="24"/>
          <w:szCs w:val="22"/>
          <w:lang w:val="en-US"/>
        </w:rPr>
        <w:t>Nadalje, ovakav nalog je suprotan načelu zabrane retroaktivne primjene zakona, shodno čl. 147 Ustav</w:t>
      </w:r>
      <w:r w:rsidR="006B7C17" w:rsidRPr="00107BBA">
        <w:rPr>
          <w:sz w:val="24"/>
          <w:szCs w:val="22"/>
          <w:lang w:val="en-US"/>
        </w:rPr>
        <w:t>a</w:t>
      </w:r>
      <w:r w:rsidRPr="00107BBA">
        <w:rPr>
          <w:sz w:val="24"/>
          <w:szCs w:val="22"/>
          <w:lang w:val="en-US"/>
        </w:rPr>
        <w:t xml:space="preserve"> Crne Gore.</w:t>
      </w:r>
      <w:r w:rsidR="00046112" w:rsidRPr="00107BBA">
        <w:rPr>
          <w:sz w:val="24"/>
          <w:szCs w:val="22"/>
          <w:lang w:val="en-US"/>
        </w:rPr>
        <w:t xml:space="preserve"> I</w:t>
      </w:r>
      <w:r w:rsidRPr="00107BBA">
        <w:rPr>
          <w:sz w:val="24"/>
          <w:szCs w:val="22"/>
          <w:lang w:val="en-US"/>
        </w:rPr>
        <w:t xml:space="preserve">majući u vidu </w:t>
      </w:r>
      <w:r w:rsidR="00046112" w:rsidRPr="00107BBA">
        <w:rPr>
          <w:sz w:val="24"/>
          <w:szCs w:val="22"/>
          <w:lang w:val="en-US"/>
        </w:rPr>
        <w:t xml:space="preserve">činjenicu </w:t>
      </w:r>
      <w:r w:rsidRPr="00107BBA">
        <w:rPr>
          <w:sz w:val="24"/>
          <w:szCs w:val="22"/>
          <w:lang w:val="en-US"/>
        </w:rPr>
        <w:t>zabran</w:t>
      </w:r>
      <w:r w:rsidR="00046112" w:rsidRPr="00107BBA">
        <w:rPr>
          <w:sz w:val="24"/>
          <w:szCs w:val="22"/>
          <w:lang w:val="en-US"/>
        </w:rPr>
        <w:t>e retroaktivnosti primjene zakona</w:t>
      </w:r>
      <w:r w:rsidRPr="00107BBA">
        <w:rPr>
          <w:sz w:val="24"/>
          <w:szCs w:val="22"/>
          <w:lang w:val="en-US"/>
        </w:rPr>
        <w:t xml:space="preserve"> i datum stupanja na snagu izmjena Zakona o strancima</w:t>
      </w:r>
      <w:r w:rsidR="006B7C17" w:rsidRPr="00107BBA">
        <w:rPr>
          <w:sz w:val="24"/>
          <w:szCs w:val="22"/>
          <w:lang w:val="en-US"/>
        </w:rPr>
        <w:t xml:space="preserve"> 17.0</w:t>
      </w:r>
      <w:r w:rsidR="00107BBA" w:rsidRPr="00107BBA">
        <w:rPr>
          <w:sz w:val="24"/>
          <w:szCs w:val="22"/>
          <w:lang w:val="en-US"/>
        </w:rPr>
        <w:t>1</w:t>
      </w:r>
      <w:r w:rsidR="006B7C17" w:rsidRPr="00107BBA">
        <w:rPr>
          <w:sz w:val="24"/>
          <w:szCs w:val="22"/>
          <w:lang w:val="en-US"/>
        </w:rPr>
        <w:t>.2026.g.</w:t>
      </w:r>
      <w:r w:rsidRPr="00107BBA">
        <w:rPr>
          <w:sz w:val="24"/>
          <w:szCs w:val="22"/>
          <w:lang w:val="en-US"/>
        </w:rPr>
        <w:t>, traženi dokaz nije moguće dostaviti za prethodni period važenj</w:t>
      </w:r>
      <w:r w:rsidR="00572ACB" w:rsidRPr="00107BBA">
        <w:rPr>
          <w:sz w:val="24"/>
          <w:szCs w:val="22"/>
          <w:lang w:val="en-US"/>
        </w:rPr>
        <w:t>a</w:t>
      </w:r>
      <w:r w:rsidRPr="00107BBA">
        <w:rPr>
          <w:sz w:val="24"/>
          <w:szCs w:val="22"/>
          <w:lang w:val="en-US"/>
        </w:rPr>
        <w:t xml:space="preserve"> dozvole, već isključivo za naredni</w:t>
      </w:r>
      <w:r w:rsidR="00046112" w:rsidRPr="00107BBA">
        <w:rPr>
          <w:sz w:val="24"/>
          <w:szCs w:val="22"/>
          <w:lang w:val="en-US"/>
        </w:rPr>
        <w:t xml:space="preserve"> period</w:t>
      </w:r>
      <w:r w:rsidRPr="00107BBA">
        <w:rPr>
          <w:sz w:val="24"/>
          <w:szCs w:val="22"/>
          <w:lang w:val="en-US"/>
        </w:rPr>
        <w:t xml:space="preserve"> ili se, eventualno, traženi iznos prilagoditi periodu od stupanja na snagu pomenutih izmjena zakona.</w:t>
      </w:r>
    </w:p>
    <w:p w14:paraId="1A099B62" w14:textId="77777777" w:rsidR="002270BC" w:rsidRPr="00275BA6" w:rsidRDefault="002270BC" w:rsidP="002270BC">
      <w:pPr>
        <w:jc w:val="both"/>
        <w:rPr>
          <w:sz w:val="24"/>
          <w:szCs w:val="22"/>
          <w:lang w:val="en-US"/>
        </w:rPr>
      </w:pPr>
    </w:p>
    <w:p w14:paraId="4E17724C" w14:textId="50BBDF25" w:rsidR="0087177F" w:rsidRDefault="0087177F" w:rsidP="00832EB6">
      <w:pPr>
        <w:jc w:val="both"/>
        <w:rPr>
          <w:sz w:val="24"/>
          <w:szCs w:val="22"/>
          <w:lang w:val="sr-Latn-RS"/>
        </w:rPr>
      </w:pPr>
      <w:r>
        <w:rPr>
          <w:sz w:val="24"/>
          <w:szCs w:val="22"/>
          <w:lang w:val="sr-Latn-RS"/>
        </w:rPr>
        <w:t>S</w:t>
      </w:r>
      <w:r w:rsidRPr="00860832">
        <w:rPr>
          <w:sz w:val="24"/>
          <w:szCs w:val="22"/>
          <w:lang w:val="sr-Latn-RS"/>
        </w:rPr>
        <w:t>hodno stava 1 člana</w:t>
      </w:r>
      <w:r>
        <w:rPr>
          <w:sz w:val="24"/>
          <w:szCs w:val="22"/>
          <w:lang w:val="sr-Latn-RS"/>
        </w:rPr>
        <w:t xml:space="preserve"> 69</w:t>
      </w:r>
      <w:r w:rsidRPr="00860832">
        <w:rPr>
          <w:sz w:val="24"/>
          <w:szCs w:val="22"/>
          <w:lang w:val="sr-Latn-RS"/>
        </w:rPr>
        <w:t xml:space="preserve"> </w:t>
      </w:r>
      <w:r w:rsidR="00D25ABD" w:rsidRPr="00107BBA">
        <w:rPr>
          <w:sz w:val="24"/>
          <w:szCs w:val="22"/>
          <w:lang w:val="sr-Latn-RS"/>
        </w:rPr>
        <w:t>Zakona o strancima</w:t>
      </w:r>
      <w:r w:rsidR="00D25ABD" w:rsidRPr="00860832">
        <w:rPr>
          <w:sz w:val="24"/>
          <w:szCs w:val="22"/>
          <w:lang w:val="sr-Latn-RS"/>
        </w:rPr>
        <w:t xml:space="preserve"> </w:t>
      </w:r>
      <w:r w:rsidRPr="00860832">
        <w:rPr>
          <w:sz w:val="24"/>
          <w:szCs w:val="22"/>
          <w:lang w:val="sr-Latn-RS"/>
        </w:rPr>
        <w:t>dozvola za privremeni boravak i rad izdaje se strancu koji ispunjava uslove iz člana 43 Zakona o strancima</w:t>
      </w:r>
      <w:r w:rsidR="00275BA6" w:rsidRPr="00275BA6">
        <w:rPr>
          <w:sz w:val="24"/>
          <w:szCs w:val="22"/>
          <w:lang w:val="en-US"/>
        </w:rPr>
        <w:t xml:space="preserve">, </w:t>
      </w:r>
      <w:r w:rsidR="00275BA6">
        <w:rPr>
          <w:sz w:val="24"/>
          <w:szCs w:val="22"/>
          <w:lang w:val="en-US"/>
        </w:rPr>
        <w:t>“…</w:t>
      </w:r>
      <w:r w:rsidR="00275BA6" w:rsidRPr="00275BA6">
        <w:rPr>
          <w:sz w:val="24"/>
          <w:szCs w:val="22"/>
          <w:u w:val="single"/>
          <w:lang w:val="sr-Latn-RS"/>
        </w:rPr>
        <w:t>a kao dokaz o opravdanosti zahtjeva priloži…</w:t>
      </w:r>
      <w:r w:rsidR="00275BA6">
        <w:rPr>
          <w:sz w:val="24"/>
          <w:szCs w:val="22"/>
          <w:lang w:val="sr-Latn-RS"/>
        </w:rPr>
        <w:t>“</w:t>
      </w:r>
      <w:r w:rsidRPr="00860832">
        <w:rPr>
          <w:sz w:val="24"/>
          <w:szCs w:val="22"/>
          <w:lang w:val="sr-Latn-RS"/>
        </w:rPr>
        <w:t xml:space="preserve"> </w:t>
      </w:r>
      <w:r w:rsidR="00275BA6">
        <w:rPr>
          <w:sz w:val="24"/>
          <w:szCs w:val="22"/>
          <w:lang w:val="sr-Latn-RS"/>
        </w:rPr>
        <w:t xml:space="preserve">dokumenti navedeni u </w:t>
      </w:r>
      <w:r w:rsidRPr="00860832">
        <w:rPr>
          <w:sz w:val="24"/>
          <w:szCs w:val="22"/>
          <w:lang w:val="sr-Latn-RS"/>
        </w:rPr>
        <w:t>st</w:t>
      </w:r>
      <w:r>
        <w:rPr>
          <w:sz w:val="24"/>
          <w:szCs w:val="22"/>
          <w:lang w:val="sr-Latn-RS"/>
        </w:rPr>
        <w:t>.</w:t>
      </w:r>
      <w:r w:rsidRPr="00860832">
        <w:rPr>
          <w:sz w:val="24"/>
          <w:szCs w:val="22"/>
          <w:lang w:val="sr-Latn-RS"/>
        </w:rPr>
        <w:t>1</w:t>
      </w:r>
      <w:r>
        <w:rPr>
          <w:sz w:val="24"/>
          <w:szCs w:val="22"/>
          <w:lang w:val="sr-Latn-RS"/>
        </w:rPr>
        <w:t xml:space="preserve"> i st.2</w:t>
      </w:r>
      <w:r w:rsidRPr="00860832">
        <w:rPr>
          <w:sz w:val="24"/>
          <w:szCs w:val="22"/>
          <w:lang w:val="sr-Latn-RS"/>
        </w:rPr>
        <w:t xml:space="preserve"> čl.69.</w:t>
      </w:r>
      <w:r>
        <w:rPr>
          <w:sz w:val="24"/>
          <w:szCs w:val="22"/>
          <w:lang w:val="sr-Latn-RS"/>
        </w:rPr>
        <w:t xml:space="preserve"> </w:t>
      </w:r>
    </w:p>
    <w:p w14:paraId="3C80B670" w14:textId="77777777" w:rsidR="0087177F" w:rsidRDefault="0087177F" w:rsidP="00832EB6">
      <w:pPr>
        <w:jc w:val="both"/>
        <w:rPr>
          <w:sz w:val="24"/>
          <w:szCs w:val="22"/>
          <w:lang w:val="sr-Latn-RS"/>
        </w:rPr>
      </w:pPr>
    </w:p>
    <w:p w14:paraId="3EAFCF32" w14:textId="77777777" w:rsidR="00814665" w:rsidRPr="00D25ABD" w:rsidRDefault="00832EB6" w:rsidP="00832EB6">
      <w:pPr>
        <w:jc w:val="both"/>
        <w:rPr>
          <w:sz w:val="24"/>
          <w:szCs w:val="22"/>
          <w:lang w:val="en-US"/>
        </w:rPr>
      </w:pPr>
      <w:r w:rsidRPr="0087177F">
        <w:rPr>
          <w:sz w:val="24"/>
          <w:szCs w:val="22"/>
          <w:lang w:val="sr-Latn-RS"/>
        </w:rPr>
        <w:t xml:space="preserve">Traženi dokazi iz čl.69 st.6 Zakona o strancima </w:t>
      </w:r>
      <w:r>
        <w:rPr>
          <w:sz w:val="24"/>
          <w:szCs w:val="22"/>
          <w:lang w:val="sr-Latn-RS"/>
        </w:rPr>
        <w:t>nisu na spisku dokumenata koji stranac mora dostaviti naslovnom organu shodno čl. 43  i čl. 69 st.1</w:t>
      </w:r>
      <w:r w:rsidR="00EF633A">
        <w:rPr>
          <w:sz w:val="24"/>
          <w:szCs w:val="22"/>
          <w:lang w:val="sr-Latn-RS"/>
        </w:rPr>
        <w:t xml:space="preserve"> i st.2</w:t>
      </w:r>
      <w:r>
        <w:rPr>
          <w:sz w:val="24"/>
          <w:szCs w:val="22"/>
          <w:lang w:val="sr-Latn-RS"/>
        </w:rPr>
        <w:t xml:space="preserve"> ovog Zakona</w:t>
      </w:r>
      <w:r w:rsidR="00860832">
        <w:rPr>
          <w:sz w:val="24"/>
          <w:szCs w:val="22"/>
          <w:lang w:val="sr-Latn-RS"/>
        </w:rPr>
        <w:t>.</w:t>
      </w:r>
      <w:r w:rsidR="0087177F">
        <w:rPr>
          <w:sz w:val="24"/>
          <w:szCs w:val="22"/>
          <w:lang w:val="sr-Latn-RS"/>
        </w:rPr>
        <w:t xml:space="preserve"> </w:t>
      </w:r>
    </w:p>
    <w:p w14:paraId="6B68F684" w14:textId="77777777" w:rsidR="00814665" w:rsidRPr="00017AA9" w:rsidRDefault="00814665" w:rsidP="00832EB6">
      <w:pPr>
        <w:jc w:val="both"/>
        <w:rPr>
          <w:sz w:val="24"/>
          <w:szCs w:val="22"/>
          <w:lang w:val="sr-Latn-RS"/>
        </w:rPr>
      </w:pPr>
    </w:p>
    <w:p w14:paraId="6CE4A1A5" w14:textId="3B78EF00" w:rsidR="00832EB6" w:rsidRPr="009357B3" w:rsidRDefault="00017AA9" w:rsidP="00832EB6">
      <w:pPr>
        <w:jc w:val="both"/>
        <w:rPr>
          <w:sz w:val="24"/>
          <w:szCs w:val="22"/>
          <w:lang w:val="en-US"/>
        </w:rPr>
      </w:pPr>
      <w:r w:rsidRPr="00017AA9">
        <w:rPr>
          <w:sz w:val="24"/>
          <w:szCs w:val="22"/>
          <w:lang w:val="sr-Latn-RS"/>
        </w:rPr>
        <w:t>St.6 člana 69 Zakona predviđa slučaji kada dozvola neće se izdati strancu. Samim tim se podrazumeva da se ispunjenost dokaza iz istog provjerava prilikom razmatranja po zahtjevu za dobijanje dozovle za boravak i rad. Zbog toga molim naslovni organ po potrebi to da proveri službenim putem po svojoj dužnosti.</w:t>
      </w:r>
    </w:p>
    <w:p w14:paraId="1B35B42C" w14:textId="77777777" w:rsidR="00017AA9" w:rsidRPr="003B0751" w:rsidRDefault="00017AA9" w:rsidP="00832EB6">
      <w:pPr>
        <w:jc w:val="both"/>
        <w:rPr>
          <w:sz w:val="24"/>
          <w:szCs w:val="22"/>
          <w:lang w:val="ru-RU"/>
        </w:rPr>
      </w:pPr>
    </w:p>
    <w:p w14:paraId="3372D2C9" w14:textId="7ACD3276" w:rsidR="002270BC" w:rsidRPr="009357B3" w:rsidRDefault="002270BC" w:rsidP="002270BC">
      <w:pPr>
        <w:jc w:val="both"/>
        <w:rPr>
          <w:b/>
          <w:bCs/>
          <w:sz w:val="24"/>
          <w:szCs w:val="22"/>
          <w:lang w:val="sr-Latn-RS"/>
        </w:rPr>
      </w:pPr>
      <w:r w:rsidRPr="009357B3">
        <w:rPr>
          <w:b/>
          <w:bCs/>
          <w:sz w:val="24"/>
          <w:szCs w:val="22"/>
          <w:lang w:val="sr-Latn-RS"/>
        </w:rPr>
        <w:t xml:space="preserve">Stoga predlažem </w:t>
      </w:r>
      <w:r w:rsidR="00107BBA" w:rsidRPr="009357B3">
        <w:rPr>
          <w:b/>
          <w:bCs/>
          <w:sz w:val="24"/>
          <w:szCs w:val="22"/>
          <w:lang w:val="sr-Latn-RS"/>
        </w:rPr>
        <w:t xml:space="preserve">naslovnom organu </w:t>
      </w:r>
      <w:r w:rsidRPr="009357B3">
        <w:rPr>
          <w:b/>
          <w:bCs/>
          <w:sz w:val="24"/>
          <w:szCs w:val="22"/>
          <w:lang w:val="sr-Latn-RS"/>
        </w:rPr>
        <w:t xml:space="preserve">da uvaži </w:t>
      </w:r>
      <w:r w:rsidR="00267743" w:rsidRPr="009357B3">
        <w:rPr>
          <w:b/>
          <w:bCs/>
          <w:sz w:val="24"/>
          <w:szCs w:val="22"/>
          <w:lang w:val="sr-Latn-RS"/>
        </w:rPr>
        <w:t xml:space="preserve">gore navedene </w:t>
      </w:r>
      <w:r w:rsidRPr="009357B3">
        <w:rPr>
          <w:b/>
          <w:bCs/>
          <w:sz w:val="24"/>
          <w:szCs w:val="22"/>
          <w:lang w:val="sr-Latn-RS"/>
        </w:rPr>
        <w:t>navode, te da omogući produženje dozvole ili da izvrši korekciju visine iznosa koji se traži pozivom za ispravku</w:t>
      </w:r>
      <w:r w:rsidR="00267743" w:rsidRPr="009357B3">
        <w:rPr>
          <w:b/>
          <w:bCs/>
          <w:sz w:val="24"/>
          <w:szCs w:val="22"/>
          <w:lang w:val="sr-Latn-RS"/>
        </w:rPr>
        <w:t xml:space="preserve">, kao i ukine obavezu dostavljanja </w:t>
      </w:r>
      <w:r w:rsidR="00EF633A" w:rsidRPr="009357B3">
        <w:rPr>
          <w:b/>
          <w:bCs/>
          <w:sz w:val="24"/>
          <w:szCs w:val="22"/>
          <w:lang w:val="sr-Latn-RS"/>
        </w:rPr>
        <w:t xml:space="preserve">strankom </w:t>
      </w:r>
      <w:r w:rsidR="00267743" w:rsidRPr="009357B3">
        <w:rPr>
          <w:b/>
          <w:bCs/>
          <w:sz w:val="24"/>
          <w:szCs w:val="22"/>
          <w:lang w:val="sr-Latn-RS"/>
        </w:rPr>
        <w:t>dokaza iz čl.69</w:t>
      </w:r>
      <w:r w:rsidR="00EF633A" w:rsidRPr="009357B3">
        <w:rPr>
          <w:b/>
          <w:bCs/>
          <w:sz w:val="24"/>
          <w:szCs w:val="22"/>
          <w:lang w:val="sr-Latn-RS"/>
        </w:rPr>
        <w:t xml:space="preserve"> st.6</w:t>
      </w:r>
      <w:r w:rsidR="00267743" w:rsidRPr="009357B3">
        <w:rPr>
          <w:b/>
          <w:bCs/>
          <w:sz w:val="24"/>
          <w:szCs w:val="22"/>
          <w:lang w:val="sr-Latn-RS"/>
        </w:rPr>
        <w:t xml:space="preserve"> prilikom predaje zahtjeva za dobijanje</w:t>
      </w:r>
      <w:r w:rsidR="009C366E" w:rsidRPr="009357B3">
        <w:rPr>
          <w:b/>
          <w:bCs/>
          <w:sz w:val="24"/>
          <w:szCs w:val="22"/>
          <w:lang w:val="sr-Latn-RS"/>
        </w:rPr>
        <w:t xml:space="preserve"> ili produženje</w:t>
      </w:r>
      <w:r w:rsidR="00267743" w:rsidRPr="009357B3">
        <w:rPr>
          <w:b/>
          <w:bCs/>
          <w:sz w:val="24"/>
          <w:szCs w:val="22"/>
          <w:lang w:val="sr-Latn-RS"/>
        </w:rPr>
        <w:t xml:space="preserve"> dozvole za boravak i rad</w:t>
      </w:r>
      <w:r w:rsidRPr="009357B3">
        <w:rPr>
          <w:b/>
          <w:bCs/>
          <w:sz w:val="24"/>
          <w:szCs w:val="22"/>
          <w:lang w:val="sr-Latn-RS"/>
        </w:rPr>
        <w:t>.</w:t>
      </w:r>
    </w:p>
    <w:p w14:paraId="2FF6642F" w14:textId="77777777" w:rsidR="002270BC" w:rsidRPr="0087177F" w:rsidRDefault="002270BC" w:rsidP="002270BC">
      <w:pPr>
        <w:jc w:val="both"/>
        <w:rPr>
          <w:sz w:val="24"/>
          <w:szCs w:val="22"/>
          <w:lang w:val="sr-Latn-RS"/>
        </w:rPr>
      </w:pPr>
    </w:p>
    <w:p w14:paraId="058AF843" w14:textId="2EBB77F6" w:rsidR="002270BC" w:rsidRPr="00275BA6" w:rsidRDefault="009C366E" w:rsidP="002270BC">
      <w:pPr>
        <w:jc w:val="both"/>
        <w:rPr>
          <w:sz w:val="24"/>
          <w:szCs w:val="22"/>
          <w:lang w:val="sr-Latn-RS"/>
        </w:rPr>
      </w:pPr>
      <w:r w:rsidRPr="00275BA6">
        <w:rPr>
          <w:sz w:val="24"/>
          <w:szCs w:val="22"/>
          <w:lang w:val="sr-Latn-RS"/>
        </w:rPr>
        <w:t xml:space="preserve">U konačnom, ukoliko naslovni organ </w:t>
      </w:r>
      <w:r w:rsidR="002270BC" w:rsidRPr="00275BA6">
        <w:rPr>
          <w:sz w:val="24"/>
          <w:szCs w:val="22"/>
          <w:lang w:val="sr-Latn-RS"/>
        </w:rPr>
        <w:t>ne bude prihvati</w:t>
      </w:r>
      <w:r w:rsidR="00A51D89" w:rsidRPr="00275BA6">
        <w:rPr>
          <w:sz w:val="24"/>
          <w:szCs w:val="22"/>
          <w:lang w:val="sr-Latn-RS"/>
        </w:rPr>
        <w:t>l</w:t>
      </w:r>
      <w:r w:rsidR="002270BC" w:rsidRPr="00275BA6">
        <w:rPr>
          <w:sz w:val="24"/>
          <w:szCs w:val="22"/>
          <w:lang w:val="sr-Latn-RS"/>
        </w:rPr>
        <w:t>o ove navode, zahtijevam od istog da m</w:t>
      </w:r>
      <w:r w:rsidR="00572ACB" w:rsidRPr="00275BA6">
        <w:rPr>
          <w:sz w:val="24"/>
          <w:szCs w:val="22"/>
          <w:lang w:val="sr-Latn-RS"/>
        </w:rPr>
        <w:t xml:space="preserve">i </w:t>
      </w:r>
      <w:r w:rsidR="002270BC" w:rsidRPr="00275BA6">
        <w:rPr>
          <w:sz w:val="24"/>
          <w:szCs w:val="22"/>
          <w:lang w:val="sr-Latn-RS"/>
        </w:rPr>
        <w:t>prije donošenja rješenja, shodno čl. 14 Zakona o upravnom postupku, omogućite pravo na izjašnjenje o rezultatima ispitnog postupka.</w:t>
      </w:r>
    </w:p>
    <w:p w14:paraId="4C97D145" w14:textId="77777777" w:rsidR="002270BC" w:rsidRPr="00275BA6" w:rsidRDefault="002270BC" w:rsidP="002270BC">
      <w:pPr>
        <w:jc w:val="both"/>
        <w:rPr>
          <w:sz w:val="24"/>
          <w:szCs w:val="22"/>
          <w:lang w:val="sr-Latn-RS"/>
        </w:rPr>
      </w:pPr>
    </w:p>
    <w:p w14:paraId="3457E7CC" w14:textId="3EADC1D8" w:rsidR="002270BC" w:rsidRDefault="002270BC" w:rsidP="002270BC">
      <w:pPr>
        <w:jc w:val="both"/>
        <w:rPr>
          <w:sz w:val="24"/>
          <w:szCs w:val="22"/>
          <w:lang w:val="en-US"/>
        </w:rPr>
      </w:pPr>
      <w:r>
        <w:rPr>
          <w:sz w:val="24"/>
          <w:szCs w:val="22"/>
          <w:lang w:val="en-US"/>
        </w:rPr>
        <w:t>U _____________, godine</w:t>
      </w:r>
    </w:p>
    <w:p w14:paraId="33B8A8B5" w14:textId="5BD07154" w:rsidR="002270BC" w:rsidRDefault="002270BC" w:rsidP="00EB3BEF">
      <w:pPr>
        <w:jc w:val="right"/>
        <w:rPr>
          <w:sz w:val="24"/>
          <w:szCs w:val="22"/>
          <w:lang w:val="en-US"/>
        </w:rPr>
      </w:pPr>
      <w:r>
        <w:rPr>
          <w:sz w:val="24"/>
          <w:szCs w:val="22"/>
          <w:lang w:val="en-US"/>
        </w:rPr>
        <w:t>Stranka,</w:t>
      </w:r>
    </w:p>
    <w:p w14:paraId="14B9BD8D" w14:textId="77777777" w:rsidR="002270BC" w:rsidRPr="00814665" w:rsidRDefault="002270BC" w:rsidP="00EB3BEF">
      <w:pPr>
        <w:jc w:val="right"/>
        <w:rPr>
          <w:sz w:val="24"/>
          <w:szCs w:val="22"/>
          <w:lang w:val="ru-RU"/>
        </w:rPr>
      </w:pPr>
    </w:p>
    <w:p w14:paraId="67A97248" w14:textId="58D92FC2" w:rsidR="002270BC" w:rsidRDefault="002270BC" w:rsidP="00EB3BEF">
      <w:pPr>
        <w:jc w:val="right"/>
        <w:rPr>
          <w:sz w:val="24"/>
          <w:szCs w:val="22"/>
          <w:lang w:val="en-US"/>
        </w:rPr>
      </w:pPr>
      <w:r>
        <w:rPr>
          <w:sz w:val="24"/>
          <w:szCs w:val="22"/>
          <w:lang w:val="en-US"/>
        </w:rPr>
        <w:t>__________________</w:t>
      </w:r>
    </w:p>
    <w:p w14:paraId="7879193E" w14:textId="77777777" w:rsidR="00A96192" w:rsidRDefault="00A96192"/>
    <w:sectPr w:rsidR="00A96192" w:rsidSect="002270BC">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BC"/>
    <w:rsid w:val="00017AA9"/>
    <w:rsid w:val="00046112"/>
    <w:rsid w:val="0007432F"/>
    <w:rsid w:val="00107BBA"/>
    <w:rsid w:val="001B7C43"/>
    <w:rsid w:val="002270BC"/>
    <w:rsid w:val="00267743"/>
    <w:rsid w:val="00275BA6"/>
    <w:rsid w:val="003B0751"/>
    <w:rsid w:val="00572ACB"/>
    <w:rsid w:val="005D5F49"/>
    <w:rsid w:val="006B7C17"/>
    <w:rsid w:val="0072171B"/>
    <w:rsid w:val="00724C2B"/>
    <w:rsid w:val="007648CF"/>
    <w:rsid w:val="007A4532"/>
    <w:rsid w:val="00814665"/>
    <w:rsid w:val="00832EB6"/>
    <w:rsid w:val="00860832"/>
    <w:rsid w:val="0087177F"/>
    <w:rsid w:val="009357B3"/>
    <w:rsid w:val="009C366E"/>
    <w:rsid w:val="00A51D89"/>
    <w:rsid w:val="00A96192"/>
    <w:rsid w:val="00B027BF"/>
    <w:rsid w:val="00BF3F86"/>
    <w:rsid w:val="00D25ABD"/>
    <w:rsid w:val="00DF5DEB"/>
    <w:rsid w:val="00E60519"/>
    <w:rsid w:val="00EB3BEF"/>
    <w:rsid w:val="00EC4033"/>
    <w:rsid w:val="00EF633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9011"/>
  <w15:chartTrackingRefBased/>
  <w15:docId w15:val="{3FD0E191-8891-4C6C-8FF6-A677B436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0BC"/>
    <w:pPr>
      <w:spacing w:after="0" w:line="240" w:lineRule="auto"/>
    </w:pPr>
    <w:rPr>
      <w:rFonts w:ascii="Times New Roman" w:eastAsia="Times New Roman" w:hAnsi="Times New Roman" w:cs="Times New Roman"/>
      <w:noProof/>
      <w:kern w:val="0"/>
      <w:szCs w:val="20"/>
      <w:lang w:val="sr-Cyrl-BA"/>
      <w14:ligatures w14:val="none"/>
    </w:rPr>
  </w:style>
  <w:style w:type="paragraph" w:styleId="1">
    <w:name w:val="heading 1"/>
    <w:basedOn w:val="a"/>
    <w:next w:val="a"/>
    <w:link w:val="10"/>
    <w:uiPriority w:val="9"/>
    <w:qFormat/>
    <w:rsid w:val="002270BC"/>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lang w:val="sr-Cyrl-ME"/>
      <w14:ligatures w14:val="standardContextual"/>
    </w:rPr>
  </w:style>
  <w:style w:type="paragraph" w:styleId="2">
    <w:name w:val="heading 2"/>
    <w:basedOn w:val="a"/>
    <w:next w:val="a"/>
    <w:link w:val="20"/>
    <w:uiPriority w:val="9"/>
    <w:semiHidden/>
    <w:unhideWhenUsed/>
    <w:qFormat/>
    <w:rsid w:val="002270BC"/>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lang w:val="sr-Cyrl-ME"/>
      <w14:ligatures w14:val="standardContextual"/>
    </w:rPr>
  </w:style>
  <w:style w:type="paragraph" w:styleId="3">
    <w:name w:val="heading 3"/>
    <w:basedOn w:val="a"/>
    <w:next w:val="a"/>
    <w:link w:val="30"/>
    <w:uiPriority w:val="9"/>
    <w:semiHidden/>
    <w:unhideWhenUsed/>
    <w:qFormat/>
    <w:rsid w:val="002270BC"/>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lang w:val="sr-Cyrl-ME"/>
      <w14:ligatures w14:val="standardContextual"/>
    </w:rPr>
  </w:style>
  <w:style w:type="paragraph" w:styleId="4">
    <w:name w:val="heading 4"/>
    <w:basedOn w:val="a"/>
    <w:next w:val="a"/>
    <w:link w:val="40"/>
    <w:uiPriority w:val="9"/>
    <w:semiHidden/>
    <w:unhideWhenUsed/>
    <w:qFormat/>
    <w:rsid w:val="002270BC"/>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Cs w:val="22"/>
      <w:lang w:val="sr-Cyrl-ME"/>
      <w14:ligatures w14:val="standardContextual"/>
    </w:rPr>
  </w:style>
  <w:style w:type="paragraph" w:styleId="5">
    <w:name w:val="heading 5"/>
    <w:basedOn w:val="a"/>
    <w:next w:val="a"/>
    <w:link w:val="50"/>
    <w:uiPriority w:val="9"/>
    <w:semiHidden/>
    <w:unhideWhenUsed/>
    <w:qFormat/>
    <w:rsid w:val="002270BC"/>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Cs w:val="22"/>
      <w:lang w:val="sr-Cyrl-ME"/>
      <w14:ligatures w14:val="standardContextual"/>
    </w:rPr>
  </w:style>
  <w:style w:type="paragraph" w:styleId="6">
    <w:name w:val="heading 6"/>
    <w:basedOn w:val="a"/>
    <w:next w:val="a"/>
    <w:link w:val="60"/>
    <w:uiPriority w:val="9"/>
    <w:semiHidden/>
    <w:unhideWhenUsed/>
    <w:qFormat/>
    <w:rsid w:val="002270BC"/>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Cs w:val="22"/>
      <w:lang w:val="sr-Cyrl-ME"/>
      <w14:ligatures w14:val="standardContextual"/>
    </w:rPr>
  </w:style>
  <w:style w:type="paragraph" w:styleId="7">
    <w:name w:val="heading 7"/>
    <w:basedOn w:val="a"/>
    <w:next w:val="a"/>
    <w:link w:val="70"/>
    <w:uiPriority w:val="9"/>
    <w:semiHidden/>
    <w:unhideWhenUsed/>
    <w:qFormat/>
    <w:rsid w:val="002270BC"/>
    <w:pPr>
      <w:keepNext/>
      <w:keepLines/>
      <w:spacing w:before="40" w:line="259" w:lineRule="auto"/>
      <w:outlineLvl w:val="6"/>
    </w:pPr>
    <w:rPr>
      <w:rFonts w:asciiTheme="minorHAnsi" w:eastAsiaTheme="majorEastAsia" w:hAnsiTheme="minorHAnsi" w:cstheme="majorBidi"/>
      <w:noProof w:val="0"/>
      <w:color w:val="595959" w:themeColor="text1" w:themeTint="A6"/>
      <w:kern w:val="2"/>
      <w:szCs w:val="22"/>
      <w:lang w:val="sr-Cyrl-ME"/>
      <w14:ligatures w14:val="standardContextual"/>
    </w:rPr>
  </w:style>
  <w:style w:type="paragraph" w:styleId="8">
    <w:name w:val="heading 8"/>
    <w:basedOn w:val="a"/>
    <w:next w:val="a"/>
    <w:link w:val="80"/>
    <w:uiPriority w:val="9"/>
    <w:semiHidden/>
    <w:unhideWhenUsed/>
    <w:qFormat/>
    <w:rsid w:val="002270BC"/>
    <w:pPr>
      <w:keepNext/>
      <w:keepLines/>
      <w:spacing w:line="259" w:lineRule="auto"/>
      <w:outlineLvl w:val="7"/>
    </w:pPr>
    <w:rPr>
      <w:rFonts w:asciiTheme="minorHAnsi" w:eastAsiaTheme="majorEastAsia" w:hAnsiTheme="minorHAnsi" w:cstheme="majorBidi"/>
      <w:i/>
      <w:iCs/>
      <w:noProof w:val="0"/>
      <w:color w:val="272727" w:themeColor="text1" w:themeTint="D8"/>
      <w:kern w:val="2"/>
      <w:szCs w:val="22"/>
      <w:lang w:val="sr-Cyrl-ME"/>
      <w14:ligatures w14:val="standardContextual"/>
    </w:rPr>
  </w:style>
  <w:style w:type="paragraph" w:styleId="9">
    <w:name w:val="heading 9"/>
    <w:basedOn w:val="a"/>
    <w:next w:val="a"/>
    <w:link w:val="90"/>
    <w:uiPriority w:val="9"/>
    <w:semiHidden/>
    <w:unhideWhenUsed/>
    <w:qFormat/>
    <w:rsid w:val="002270BC"/>
    <w:pPr>
      <w:keepNext/>
      <w:keepLines/>
      <w:spacing w:line="259" w:lineRule="auto"/>
      <w:outlineLvl w:val="8"/>
    </w:pPr>
    <w:rPr>
      <w:rFonts w:asciiTheme="minorHAnsi" w:eastAsiaTheme="majorEastAsia" w:hAnsiTheme="minorHAnsi" w:cstheme="majorBidi"/>
      <w:noProof w:val="0"/>
      <w:color w:val="272727" w:themeColor="text1" w:themeTint="D8"/>
      <w:kern w:val="2"/>
      <w:szCs w:val="22"/>
      <w:lang w:val="sr-Cyrl-ME"/>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0BC"/>
    <w:rPr>
      <w:rFonts w:asciiTheme="majorHAnsi" w:eastAsiaTheme="majorEastAsia" w:hAnsiTheme="majorHAnsi" w:cstheme="majorBidi"/>
      <w:color w:val="2F5496" w:themeColor="accent1" w:themeShade="BF"/>
      <w:sz w:val="40"/>
      <w:szCs w:val="40"/>
      <w:lang w:val="sr-Cyrl-ME"/>
    </w:rPr>
  </w:style>
  <w:style w:type="character" w:customStyle="1" w:styleId="20">
    <w:name w:val="Заголовок 2 Знак"/>
    <w:basedOn w:val="a0"/>
    <w:link w:val="2"/>
    <w:uiPriority w:val="9"/>
    <w:semiHidden/>
    <w:rsid w:val="002270BC"/>
    <w:rPr>
      <w:rFonts w:asciiTheme="majorHAnsi" w:eastAsiaTheme="majorEastAsia" w:hAnsiTheme="majorHAnsi" w:cstheme="majorBidi"/>
      <w:color w:val="2F5496" w:themeColor="accent1" w:themeShade="BF"/>
      <w:sz w:val="32"/>
      <w:szCs w:val="32"/>
      <w:lang w:val="sr-Cyrl-ME"/>
    </w:rPr>
  </w:style>
  <w:style w:type="character" w:customStyle="1" w:styleId="30">
    <w:name w:val="Заголовок 3 Знак"/>
    <w:basedOn w:val="a0"/>
    <w:link w:val="3"/>
    <w:uiPriority w:val="9"/>
    <w:semiHidden/>
    <w:rsid w:val="002270BC"/>
    <w:rPr>
      <w:rFonts w:eastAsiaTheme="majorEastAsia" w:cstheme="majorBidi"/>
      <w:color w:val="2F5496" w:themeColor="accent1" w:themeShade="BF"/>
      <w:sz w:val="28"/>
      <w:szCs w:val="28"/>
      <w:lang w:val="sr-Cyrl-ME"/>
    </w:rPr>
  </w:style>
  <w:style w:type="character" w:customStyle="1" w:styleId="40">
    <w:name w:val="Заголовок 4 Знак"/>
    <w:basedOn w:val="a0"/>
    <w:link w:val="4"/>
    <w:uiPriority w:val="9"/>
    <w:semiHidden/>
    <w:rsid w:val="002270BC"/>
    <w:rPr>
      <w:rFonts w:eastAsiaTheme="majorEastAsia" w:cstheme="majorBidi"/>
      <w:i/>
      <w:iCs/>
      <w:color w:val="2F5496" w:themeColor="accent1" w:themeShade="BF"/>
      <w:lang w:val="sr-Cyrl-ME"/>
    </w:rPr>
  </w:style>
  <w:style w:type="character" w:customStyle="1" w:styleId="50">
    <w:name w:val="Заголовок 5 Знак"/>
    <w:basedOn w:val="a0"/>
    <w:link w:val="5"/>
    <w:uiPriority w:val="9"/>
    <w:semiHidden/>
    <w:rsid w:val="002270BC"/>
    <w:rPr>
      <w:rFonts w:eastAsiaTheme="majorEastAsia" w:cstheme="majorBidi"/>
      <w:color w:val="2F5496" w:themeColor="accent1" w:themeShade="BF"/>
      <w:lang w:val="sr-Cyrl-ME"/>
    </w:rPr>
  </w:style>
  <w:style w:type="character" w:customStyle="1" w:styleId="60">
    <w:name w:val="Заголовок 6 Знак"/>
    <w:basedOn w:val="a0"/>
    <w:link w:val="6"/>
    <w:uiPriority w:val="9"/>
    <w:semiHidden/>
    <w:rsid w:val="002270BC"/>
    <w:rPr>
      <w:rFonts w:eastAsiaTheme="majorEastAsia" w:cstheme="majorBidi"/>
      <w:i/>
      <w:iCs/>
      <w:color w:val="595959" w:themeColor="text1" w:themeTint="A6"/>
      <w:lang w:val="sr-Cyrl-ME"/>
    </w:rPr>
  </w:style>
  <w:style w:type="character" w:customStyle="1" w:styleId="70">
    <w:name w:val="Заголовок 7 Знак"/>
    <w:basedOn w:val="a0"/>
    <w:link w:val="7"/>
    <w:uiPriority w:val="9"/>
    <w:semiHidden/>
    <w:rsid w:val="002270BC"/>
    <w:rPr>
      <w:rFonts w:eastAsiaTheme="majorEastAsia" w:cstheme="majorBidi"/>
      <w:color w:val="595959" w:themeColor="text1" w:themeTint="A6"/>
      <w:lang w:val="sr-Cyrl-ME"/>
    </w:rPr>
  </w:style>
  <w:style w:type="character" w:customStyle="1" w:styleId="80">
    <w:name w:val="Заголовок 8 Знак"/>
    <w:basedOn w:val="a0"/>
    <w:link w:val="8"/>
    <w:uiPriority w:val="9"/>
    <w:semiHidden/>
    <w:rsid w:val="002270BC"/>
    <w:rPr>
      <w:rFonts w:eastAsiaTheme="majorEastAsia" w:cstheme="majorBidi"/>
      <w:i/>
      <w:iCs/>
      <w:color w:val="272727" w:themeColor="text1" w:themeTint="D8"/>
      <w:lang w:val="sr-Cyrl-ME"/>
    </w:rPr>
  </w:style>
  <w:style w:type="character" w:customStyle="1" w:styleId="90">
    <w:name w:val="Заголовок 9 Знак"/>
    <w:basedOn w:val="a0"/>
    <w:link w:val="9"/>
    <w:uiPriority w:val="9"/>
    <w:semiHidden/>
    <w:rsid w:val="002270BC"/>
    <w:rPr>
      <w:rFonts w:eastAsiaTheme="majorEastAsia" w:cstheme="majorBidi"/>
      <w:color w:val="272727" w:themeColor="text1" w:themeTint="D8"/>
      <w:lang w:val="sr-Cyrl-ME"/>
    </w:rPr>
  </w:style>
  <w:style w:type="paragraph" w:styleId="a3">
    <w:name w:val="Title"/>
    <w:basedOn w:val="a"/>
    <w:next w:val="a"/>
    <w:link w:val="a4"/>
    <w:uiPriority w:val="10"/>
    <w:qFormat/>
    <w:rsid w:val="002270BC"/>
    <w:pPr>
      <w:spacing w:after="80"/>
      <w:contextualSpacing/>
    </w:pPr>
    <w:rPr>
      <w:rFonts w:asciiTheme="majorHAnsi" w:eastAsiaTheme="majorEastAsia" w:hAnsiTheme="majorHAnsi" w:cstheme="majorBidi"/>
      <w:noProof w:val="0"/>
      <w:spacing w:val="-10"/>
      <w:kern w:val="28"/>
      <w:sz w:val="56"/>
      <w:szCs w:val="56"/>
      <w:lang w:val="sr-Cyrl-ME"/>
      <w14:ligatures w14:val="standardContextual"/>
    </w:rPr>
  </w:style>
  <w:style w:type="character" w:customStyle="1" w:styleId="a4">
    <w:name w:val="Заголовок Знак"/>
    <w:basedOn w:val="a0"/>
    <w:link w:val="a3"/>
    <w:uiPriority w:val="10"/>
    <w:rsid w:val="002270BC"/>
    <w:rPr>
      <w:rFonts w:asciiTheme="majorHAnsi" w:eastAsiaTheme="majorEastAsia" w:hAnsiTheme="majorHAnsi" w:cstheme="majorBidi"/>
      <w:spacing w:val="-10"/>
      <w:kern w:val="28"/>
      <w:sz w:val="56"/>
      <w:szCs w:val="56"/>
      <w:lang w:val="sr-Cyrl-ME"/>
    </w:rPr>
  </w:style>
  <w:style w:type="paragraph" w:styleId="a5">
    <w:name w:val="Subtitle"/>
    <w:basedOn w:val="a"/>
    <w:next w:val="a"/>
    <w:link w:val="a6"/>
    <w:uiPriority w:val="11"/>
    <w:qFormat/>
    <w:rsid w:val="002270BC"/>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lang w:val="sr-Cyrl-ME"/>
      <w14:ligatures w14:val="standardContextual"/>
    </w:rPr>
  </w:style>
  <w:style w:type="character" w:customStyle="1" w:styleId="a6">
    <w:name w:val="Подзаголовок Знак"/>
    <w:basedOn w:val="a0"/>
    <w:link w:val="a5"/>
    <w:uiPriority w:val="11"/>
    <w:rsid w:val="002270BC"/>
    <w:rPr>
      <w:rFonts w:eastAsiaTheme="majorEastAsia" w:cstheme="majorBidi"/>
      <w:color w:val="595959" w:themeColor="text1" w:themeTint="A6"/>
      <w:spacing w:val="15"/>
      <w:sz w:val="28"/>
      <w:szCs w:val="28"/>
      <w:lang w:val="sr-Cyrl-ME"/>
    </w:rPr>
  </w:style>
  <w:style w:type="paragraph" w:styleId="21">
    <w:name w:val="Quote"/>
    <w:basedOn w:val="a"/>
    <w:next w:val="a"/>
    <w:link w:val="22"/>
    <w:uiPriority w:val="29"/>
    <w:qFormat/>
    <w:rsid w:val="002270BC"/>
    <w:pPr>
      <w:spacing w:before="160" w:after="160" w:line="259" w:lineRule="auto"/>
      <w:jc w:val="center"/>
    </w:pPr>
    <w:rPr>
      <w:rFonts w:asciiTheme="minorHAnsi" w:eastAsiaTheme="minorHAnsi" w:hAnsiTheme="minorHAnsi" w:cstheme="minorBidi"/>
      <w:i/>
      <w:iCs/>
      <w:noProof w:val="0"/>
      <w:color w:val="404040" w:themeColor="text1" w:themeTint="BF"/>
      <w:kern w:val="2"/>
      <w:szCs w:val="22"/>
      <w:lang w:val="sr-Cyrl-ME"/>
      <w14:ligatures w14:val="standardContextual"/>
    </w:rPr>
  </w:style>
  <w:style w:type="character" w:customStyle="1" w:styleId="22">
    <w:name w:val="Цитата 2 Знак"/>
    <w:basedOn w:val="a0"/>
    <w:link w:val="21"/>
    <w:uiPriority w:val="29"/>
    <w:rsid w:val="002270BC"/>
    <w:rPr>
      <w:i/>
      <w:iCs/>
      <w:color w:val="404040" w:themeColor="text1" w:themeTint="BF"/>
      <w:lang w:val="sr-Cyrl-ME"/>
    </w:rPr>
  </w:style>
  <w:style w:type="paragraph" w:styleId="a7">
    <w:name w:val="List Paragraph"/>
    <w:basedOn w:val="a"/>
    <w:uiPriority w:val="34"/>
    <w:qFormat/>
    <w:rsid w:val="002270BC"/>
    <w:pPr>
      <w:spacing w:after="160" w:line="259" w:lineRule="auto"/>
      <w:ind w:left="720"/>
      <w:contextualSpacing/>
    </w:pPr>
    <w:rPr>
      <w:rFonts w:asciiTheme="minorHAnsi" w:eastAsiaTheme="minorHAnsi" w:hAnsiTheme="minorHAnsi" w:cstheme="minorBidi"/>
      <w:noProof w:val="0"/>
      <w:kern w:val="2"/>
      <w:szCs w:val="22"/>
      <w:lang w:val="sr-Cyrl-ME"/>
      <w14:ligatures w14:val="standardContextual"/>
    </w:rPr>
  </w:style>
  <w:style w:type="character" w:styleId="a8">
    <w:name w:val="Intense Emphasis"/>
    <w:basedOn w:val="a0"/>
    <w:uiPriority w:val="21"/>
    <w:qFormat/>
    <w:rsid w:val="002270BC"/>
    <w:rPr>
      <w:i/>
      <w:iCs/>
      <w:color w:val="2F5496" w:themeColor="accent1" w:themeShade="BF"/>
    </w:rPr>
  </w:style>
  <w:style w:type="paragraph" w:styleId="a9">
    <w:name w:val="Intense Quote"/>
    <w:basedOn w:val="a"/>
    <w:next w:val="a"/>
    <w:link w:val="aa"/>
    <w:uiPriority w:val="30"/>
    <w:qFormat/>
    <w:rsid w:val="002270B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Cs w:val="22"/>
      <w:lang w:val="sr-Cyrl-ME"/>
      <w14:ligatures w14:val="standardContextual"/>
    </w:rPr>
  </w:style>
  <w:style w:type="character" w:customStyle="1" w:styleId="aa">
    <w:name w:val="Выделенная цитата Знак"/>
    <w:basedOn w:val="a0"/>
    <w:link w:val="a9"/>
    <w:uiPriority w:val="30"/>
    <w:rsid w:val="002270BC"/>
    <w:rPr>
      <w:i/>
      <w:iCs/>
      <w:color w:val="2F5496" w:themeColor="accent1" w:themeShade="BF"/>
      <w:lang w:val="sr-Cyrl-ME"/>
    </w:rPr>
  </w:style>
  <w:style w:type="character" w:styleId="ab">
    <w:name w:val="Intense Reference"/>
    <w:basedOn w:val="a0"/>
    <w:uiPriority w:val="32"/>
    <w:qFormat/>
    <w:rsid w:val="00227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tiodorovic</dc:creator>
  <cp:keywords/>
  <dc:description/>
  <cp:lastModifiedBy>Alex Khrgian</cp:lastModifiedBy>
  <cp:revision>19</cp:revision>
  <dcterms:created xsi:type="dcterms:W3CDTF">2026-02-14T08:48:00Z</dcterms:created>
  <dcterms:modified xsi:type="dcterms:W3CDTF">2026-02-17T13:28:00Z</dcterms:modified>
</cp:coreProperties>
</file>